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72" w:rsidRPr="00C75572" w:rsidRDefault="00C75572" w:rsidP="00C75572">
      <w:pPr>
        <w:pStyle w:val="Title"/>
        <w:jc w:val="center"/>
        <w:rPr>
          <w:color w:val="FF0000"/>
        </w:rPr>
      </w:pPr>
      <w:r w:rsidRPr="00C75572">
        <w:rPr>
          <w:color w:val="FF0000"/>
        </w:rPr>
        <w:t>Θρησκευτικά</w:t>
      </w:r>
      <w:r w:rsidR="00CF30F2" w:rsidRPr="00C75572">
        <w:rPr>
          <w:color w:val="FF0000"/>
        </w:rPr>
        <w:t xml:space="preserve"> β΄</w:t>
      </w:r>
      <w:r w:rsidRPr="00C75572">
        <w:rPr>
          <w:color w:val="FF0000"/>
        </w:rPr>
        <w:t xml:space="preserve"> </w:t>
      </w:r>
      <w:r w:rsidR="00CF30F2" w:rsidRPr="00C75572">
        <w:rPr>
          <w:color w:val="FF0000"/>
        </w:rPr>
        <w:t>γυμνασίου.</w:t>
      </w:r>
    </w:p>
    <w:p w:rsidR="00843625" w:rsidRPr="00C75572" w:rsidRDefault="00CF30F2" w:rsidP="00C75572">
      <w:pPr>
        <w:pStyle w:val="Title"/>
        <w:rPr>
          <w:color w:val="222A35" w:themeColor="text2" w:themeShade="80"/>
        </w:rPr>
      </w:pPr>
      <w:r w:rsidRPr="00C75572">
        <w:rPr>
          <w:color w:val="222A35" w:themeColor="text2" w:themeShade="80"/>
        </w:rPr>
        <w:t xml:space="preserve"> Δ.Ε.27 «Λάβετε φάγετε…» Ο Μυστικός Δείπνος και η συμφωνία του Ιούδα για την παράδοση του Ιησού (σελ. 111-113)</w:t>
      </w:r>
    </w:p>
    <w:p w:rsidR="00F87747" w:rsidRPr="00F87747" w:rsidRDefault="00F87747">
      <w:pPr>
        <w:rPr>
          <w:sz w:val="28"/>
          <w:szCs w:val="28"/>
        </w:rPr>
      </w:pPr>
      <w:r>
        <w:rPr>
          <w:sz w:val="28"/>
          <w:szCs w:val="28"/>
        </w:rPr>
        <w:t xml:space="preserve">Παιδιά , αφού διαβάσετε το κείμενο του βιβλίου σας και τα παρακάτω βοηθητικά κείμενα προσπαθείστε να κάνετε το </w:t>
      </w:r>
      <w:r w:rsidRPr="00C75572">
        <w:rPr>
          <w:b/>
          <w:color w:val="C00000"/>
          <w:sz w:val="28"/>
          <w:szCs w:val="28"/>
          <w:u w:val="single"/>
        </w:rPr>
        <w:t>φύλλο εργασίας</w:t>
      </w:r>
      <w:r w:rsidRPr="00C75572">
        <w:rPr>
          <w:color w:val="C00000"/>
          <w:sz w:val="28"/>
          <w:szCs w:val="28"/>
        </w:rPr>
        <w:t xml:space="preserve"> </w:t>
      </w:r>
      <w:r>
        <w:rPr>
          <w:sz w:val="28"/>
          <w:szCs w:val="28"/>
        </w:rPr>
        <w:t>που υπάρχει στο τέλος.</w:t>
      </w:r>
    </w:p>
    <w:p w:rsidR="00F87747" w:rsidRDefault="00C75572">
      <w:pPr>
        <w:rPr>
          <w:b/>
          <w:sz w:val="28"/>
          <w:szCs w:val="28"/>
          <w:u w:val="single"/>
        </w:rPr>
      </w:pPr>
      <w:r>
        <w:rPr>
          <w:b/>
          <w:sz w:val="28"/>
          <w:szCs w:val="28"/>
          <w:u w:val="single"/>
        </w:rPr>
        <w:t xml:space="preserve">Μπορείτε να δείτε και το σχετικό </w:t>
      </w:r>
      <w:r>
        <w:rPr>
          <w:b/>
          <w:sz w:val="28"/>
          <w:szCs w:val="28"/>
          <w:u w:val="single"/>
          <w:lang w:val="en-US"/>
        </w:rPr>
        <w:t>video</w:t>
      </w:r>
      <w:r>
        <w:rPr>
          <w:b/>
          <w:sz w:val="28"/>
          <w:szCs w:val="28"/>
          <w:u w:val="single"/>
        </w:rPr>
        <w:t xml:space="preserve"> στον παρακάτω σύνδεσμο πατώντας </w:t>
      </w:r>
      <w:r>
        <w:rPr>
          <w:b/>
          <w:sz w:val="28"/>
          <w:szCs w:val="28"/>
          <w:u w:val="single"/>
          <w:lang w:val="en-US"/>
        </w:rPr>
        <w:t>control</w:t>
      </w:r>
      <w:r w:rsidRPr="00C75572">
        <w:rPr>
          <w:b/>
          <w:sz w:val="28"/>
          <w:szCs w:val="28"/>
          <w:u w:val="single"/>
        </w:rPr>
        <w:t xml:space="preserve"> </w:t>
      </w:r>
      <w:r>
        <w:rPr>
          <w:b/>
          <w:sz w:val="28"/>
          <w:szCs w:val="28"/>
          <w:u w:val="single"/>
        </w:rPr>
        <w:t>και αριστερό κλίκ</w:t>
      </w:r>
    </w:p>
    <w:p w:rsidR="00C75572" w:rsidRPr="00C75572" w:rsidRDefault="00CA441C">
      <w:pPr>
        <w:rPr>
          <w:rStyle w:val="Hyperlink"/>
          <w:b/>
          <w:sz w:val="28"/>
          <w:szCs w:val="28"/>
        </w:rPr>
      </w:pPr>
      <w:r>
        <w:fldChar w:fldCharType="begin"/>
      </w:r>
      <w:r w:rsidR="00C75572">
        <w:instrText xml:space="preserve"> HYPERLINK "https://www.youtube.com/watch?v=yLDmCaAS6nw&amp;t=84shttps://www.youtube.com/watch?v=yLDmCaAS6nw&amp;t=84s" </w:instrText>
      </w:r>
      <w:r>
        <w:fldChar w:fldCharType="separate"/>
      </w:r>
      <w:r w:rsidR="00C75572" w:rsidRPr="00C75572">
        <w:rPr>
          <w:rStyle w:val="Hyperlink"/>
        </w:rPr>
        <w:t>https://www.youtube.com/watch?v=yLDmCaAS6nw&amp;t=84s</w:t>
      </w:r>
    </w:p>
    <w:p w:rsidR="00CF30F2" w:rsidRPr="0018730D" w:rsidRDefault="00CA441C">
      <w:pPr>
        <w:rPr>
          <w:b/>
          <w:sz w:val="28"/>
          <w:szCs w:val="28"/>
          <w:u w:val="single"/>
        </w:rPr>
      </w:pPr>
      <w:r>
        <w:fldChar w:fldCharType="end"/>
      </w:r>
      <w:r w:rsidR="0018730D">
        <w:rPr>
          <w:b/>
          <w:sz w:val="28"/>
          <w:szCs w:val="28"/>
          <w:u w:val="single"/>
        </w:rPr>
        <w:t>1.</w:t>
      </w:r>
      <w:r w:rsidR="0018730D" w:rsidRPr="0018730D">
        <w:rPr>
          <w:b/>
          <w:sz w:val="28"/>
          <w:szCs w:val="28"/>
          <w:u w:val="single"/>
        </w:rPr>
        <w:t>Συγκρατώ τα κύρια σημεία</w:t>
      </w:r>
    </w:p>
    <w:p w:rsidR="0018730D" w:rsidRDefault="0018730D" w:rsidP="008D2AD8">
      <w:pPr>
        <w:pStyle w:val="ListParagraph"/>
        <w:numPr>
          <w:ilvl w:val="0"/>
          <w:numId w:val="1"/>
        </w:numPr>
        <w:rPr>
          <w:sz w:val="28"/>
          <w:szCs w:val="28"/>
        </w:rPr>
      </w:pPr>
      <w:r w:rsidRPr="00E37B97">
        <w:rPr>
          <w:b/>
          <w:sz w:val="28"/>
          <w:szCs w:val="28"/>
        </w:rPr>
        <w:t>Ο Μυστικός Δείπνος:</w:t>
      </w:r>
      <w:r>
        <w:rPr>
          <w:sz w:val="28"/>
          <w:szCs w:val="28"/>
        </w:rPr>
        <w:t xml:space="preserve"> έγινε σε σπίτι των Ιεροσολύμων και συμμετείχαν ο Ιησούς με τους μαθητές του. Ο Δείπνος αυτός ονομάστηκε Μυστικός, γιατί έγινε κρυφά από τις θρησκευτικές Αρχ</w:t>
      </w:r>
      <w:r w:rsidR="00D65930">
        <w:rPr>
          <w:sz w:val="28"/>
          <w:szCs w:val="28"/>
        </w:rPr>
        <w:t>ές και γιατί παρέδωσε τότε στους ανθρώπους το μυστήριο της Θείας Ευχαριστίας.</w:t>
      </w:r>
    </w:p>
    <w:p w:rsidR="0018730D" w:rsidRPr="005726B9" w:rsidRDefault="0018730D" w:rsidP="0018730D">
      <w:pPr>
        <w:pStyle w:val="ListParagraph"/>
        <w:numPr>
          <w:ilvl w:val="0"/>
          <w:numId w:val="1"/>
        </w:numPr>
        <w:rPr>
          <w:b/>
          <w:sz w:val="28"/>
          <w:szCs w:val="28"/>
        </w:rPr>
      </w:pPr>
      <w:r w:rsidRPr="00E37B97">
        <w:rPr>
          <w:b/>
          <w:sz w:val="28"/>
          <w:szCs w:val="28"/>
        </w:rPr>
        <w:t>Το μυστήριο της Θείας Ευχαριστίας:</w:t>
      </w:r>
      <w:r>
        <w:rPr>
          <w:sz w:val="28"/>
          <w:szCs w:val="28"/>
        </w:rPr>
        <w:t xml:space="preserve"> παραδόθηκε από τον Ιησού κατά το Μυστικό Δείπνο. Τα συστατικά στοιχεία του Μυστηρίου είναι το ψωμί και το κρασί. </w:t>
      </w:r>
      <w:r w:rsidRPr="005726B9">
        <w:rPr>
          <w:b/>
          <w:sz w:val="28"/>
          <w:szCs w:val="28"/>
        </w:rPr>
        <w:t>Την ώρα της παράδοσης του Μυστηρίου αυτού υπογράφτηκε η καινούργια συμφωνία Θεού και ανθρώπων, η οποία σφραγίστηκε με το αίμα του Χριστού στη Σταύρωση.</w:t>
      </w:r>
    </w:p>
    <w:p w:rsidR="0018730D" w:rsidRDefault="0018730D" w:rsidP="0018730D">
      <w:pPr>
        <w:pStyle w:val="ListParagraph"/>
        <w:rPr>
          <w:color w:val="C00000"/>
          <w:sz w:val="28"/>
          <w:szCs w:val="28"/>
          <w:u w:val="single"/>
        </w:rPr>
      </w:pPr>
      <w:r w:rsidRPr="005726B9">
        <w:rPr>
          <w:color w:val="C00000"/>
          <w:sz w:val="28"/>
          <w:szCs w:val="28"/>
          <w:u w:val="single"/>
        </w:rPr>
        <w:t>Ο Ιησούς προτρέπει τους ανθρώπους να επαναλαμβάνουν το μυστήριο της Θείας Ευχαριστίας, γιατί έτσι συμμετέχουν στο θάνατο και στην Ανάστασή του.</w:t>
      </w:r>
    </w:p>
    <w:p w:rsidR="006B5497" w:rsidRPr="006B5497" w:rsidRDefault="006B5497" w:rsidP="0018730D">
      <w:pPr>
        <w:pStyle w:val="ListParagraph"/>
        <w:rPr>
          <w:sz w:val="28"/>
          <w:szCs w:val="28"/>
          <w:u w:val="single"/>
        </w:rPr>
      </w:pPr>
    </w:p>
    <w:p w:rsidR="0018730D" w:rsidRPr="005726B9" w:rsidRDefault="0018730D" w:rsidP="0018730D">
      <w:pPr>
        <w:pStyle w:val="ListParagraph"/>
        <w:numPr>
          <w:ilvl w:val="0"/>
          <w:numId w:val="1"/>
        </w:numPr>
        <w:rPr>
          <w:sz w:val="28"/>
          <w:szCs w:val="28"/>
        </w:rPr>
      </w:pPr>
      <w:r w:rsidRPr="00E37B97">
        <w:rPr>
          <w:b/>
          <w:sz w:val="28"/>
          <w:szCs w:val="28"/>
        </w:rPr>
        <w:t>Ο Ιησούς προαναγγέλλει την Ανάστασή του:</w:t>
      </w:r>
      <w:r>
        <w:rPr>
          <w:sz w:val="28"/>
          <w:szCs w:val="28"/>
        </w:rPr>
        <w:t xml:space="preserve"> Ο Χριστός, στο δρόμο προς το όρος των Ελαιών, αναγγέλλει την Ανάστασή του και προλέγει στον Πέτρο ότι θα τον αρνηθεί τρεις φορές.</w:t>
      </w:r>
      <w:r w:rsidR="005726B9" w:rsidRPr="005726B9">
        <w:rPr>
          <w:noProof/>
          <w:lang w:eastAsia="el-GR"/>
        </w:rPr>
        <w:t xml:space="preserve"> </w:t>
      </w:r>
    </w:p>
    <w:p w:rsidR="007A643F" w:rsidRPr="003D6BB1" w:rsidRDefault="003D6BB1" w:rsidP="003D6BB1">
      <w:pPr>
        <w:pStyle w:val="ListParagraph"/>
        <w:rPr>
          <w:b/>
          <w:sz w:val="32"/>
          <w:szCs w:val="32"/>
        </w:rPr>
      </w:pPr>
      <w:r w:rsidRPr="003D6BB1">
        <w:rPr>
          <w:b/>
          <w:noProof/>
          <w:sz w:val="32"/>
          <w:szCs w:val="32"/>
          <w:lang w:val="en-US"/>
        </w:rPr>
        <w:drawing>
          <wp:anchor distT="0" distB="0" distL="114300" distR="114300" simplePos="0" relativeHeight="251661312" behindDoc="0" locked="0" layoutInCell="1" allowOverlap="1">
            <wp:simplePos x="0" y="0"/>
            <wp:positionH relativeFrom="column">
              <wp:posOffset>67945</wp:posOffset>
            </wp:positionH>
            <wp:positionV relativeFrom="paragraph">
              <wp:posOffset>157480</wp:posOffset>
            </wp:positionV>
            <wp:extent cx="3604895" cy="2574925"/>
            <wp:effectExtent l="0" t="0" r="0" b="0"/>
            <wp:wrapSquare wrapText="bothSides"/>
            <wp:docPr id="3" name="Picture 3" descr="http://www.icon-art.gr/sites/default/files/018.jpg?126859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on-art.gr/sites/default/files/018.jpg?126859314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895" cy="2574925"/>
                    </a:xfrm>
                    <a:prstGeom prst="ellipse">
                      <a:avLst/>
                    </a:prstGeom>
                    <a:ln>
                      <a:noFill/>
                    </a:ln>
                    <a:effectLst>
                      <a:softEdge rad="112500"/>
                    </a:effectLst>
                  </pic:spPr>
                </pic:pic>
              </a:graphicData>
            </a:graphic>
          </wp:anchor>
        </w:drawing>
      </w:r>
      <w:r w:rsidR="005726B9" w:rsidRPr="003D6BB1">
        <w:rPr>
          <w:b/>
          <w:sz w:val="32"/>
          <w:szCs w:val="32"/>
        </w:rPr>
        <w:t>Ο ιερός νιπτήρας</w:t>
      </w:r>
    </w:p>
    <w:p w:rsidR="003D6BB1" w:rsidRDefault="00CA441C" w:rsidP="003D6BB1">
      <w:pPr>
        <w:pStyle w:val="ListParagraph"/>
        <w:rPr>
          <w:b/>
          <w:sz w:val="28"/>
          <w:szCs w:val="28"/>
        </w:rPr>
      </w:pPr>
      <w:r w:rsidRPr="00CA441C">
        <w:rPr>
          <w:b/>
          <w:noProof/>
          <w:lang w:eastAsia="el-G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left:0;text-align:left;margin-left:345.5pt;margin-top:2.9pt;width:35.55pt;height:99.3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" adj="17734" fillcolor="#44546a [3215]" strokecolor="#1f4d78 [1604]" strokeweight="1pt"/>
        </w:pict>
      </w:r>
    </w:p>
    <w:p w:rsidR="003D6BB1" w:rsidRDefault="003D6BB1" w:rsidP="003D6BB1">
      <w:pPr>
        <w:pStyle w:val="ListParagraph"/>
        <w:rPr>
          <w:b/>
          <w:sz w:val="28"/>
          <w:szCs w:val="28"/>
        </w:rPr>
      </w:pPr>
    </w:p>
    <w:p w:rsidR="003D6BB1" w:rsidRDefault="003D6BB1" w:rsidP="003D6BB1">
      <w:pPr>
        <w:pStyle w:val="ListParagraph"/>
        <w:rPr>
          <w:b/>
          <w:sz w:val="28"/>
          <w:szCs w:val="28"/>
        </w:rPr>
      </w:pPr>
    </w:p>
    <w:p w:rsidR="003D6BB1" w:rsidRPr="003D6BB1" w:rsidRDefault="003D6BB1" w:rsidP="003D6BB1">
      <w:pPr>
        <w:pStyle w:val="ListParagraph"/>
        <w:rPr>
          <w:sz w:val="28"/>
          <w:szCs w:val="28"/>
        </w:rPr>
      </w:pPr>
    </w:p>
    <w:p w:rsidR="003D6BB1" w:rsidRDefault="003D6BB1" w:rsidP="003D6BB1">
      <w:pPr>
        <w:pStyle w:val="ListParagraph"/>
        <w:rPr>
          <w:b/>
          <w:sz w:val="28"/>
          <w:szCs w:val="28"/>
        </w:rPr>
      </w:pPr>
    </w:p>
    <w:p w:rsidR="003D6BB1" w:rsidRDefault="003D6BB1" w:rsidP="003D6BB1">
      <w:pPr>
        <w:pStyle w:val="ListParagraph"/>
        <w:rPr>
          <w:b/>
          <w:sz w:val="28"/>
          <w:szCs w:val="28"/>
        </w:rPr>
      </w:pPr>
    </w:p>
    <w:p w:rsidR="007A643F" w:rsidRDefault="007A643F" w:rsidP="003D6BB1">
      <w:pPr>
        <w:pStyle w:val="ListParagraph"/>
        <w:rPr>
          <w:sz w:val="28"/>
          <w:szCs w:val="28"/>
        </w:rPr>
      </w:pPr>
      <w:r>
        <w:rPr>
          <w:b/>
          <w:sz w:val="28"/>
          <w:szCs w:val="28"/>
        </w:rPr>
        <w:t>Πλύσιμο των ποδιών των μαθητών από τον Ιησού</w:t>
      </w:r>
      <w:r w:rsidR="0052008C">
        <w:rPr>
          <w:b/>
          <w:sz w:val="28"/>
          <w:szCs w:val="28"/>
        </w:rPr>
        <w:t xml:space="preserve"> </w:t>
      </w:r>
      <w:r>
        <w:rPr>
          <w:b/>
          <w:sz w:val="28"/>
          <w:szCs w:val="28"/>
        </w:rPr>
        <w:t>= ένδειξη ταπείνωσης</w:t>
      </w:r>
    </w:p>
    <w:p w:rsidR="003D6BB1" w:rsidRDefault="003D6BB1" w:rsidP="0018730D">
      <w:pPr>
        <w:ind w:left="360"/>
        <w:rPr>
          <w:b/>
          <w:sz w:val="28"/>
          <w:szCs w:val="28"/>
          <w:u w:val="single"/>
        </w:rPr>
      </w:pPr>
    </w:p>
    <w:p w:rsidR="0018730D" w:rsidRDefault="0018730D" w:rsidP="0018730D">
      <w:pPr>
        <w:ind w:left="360"/>
        <w:rPr>
          <w:b/>
          <w:sz w:val="28"/>
          <w:szCs w:val="28"/>
          <w:u w:val="single"/>
        </w:rPr>
      </w:pPr>
      <w:r>
        <w:rPr>
          <w:b/>
          <w:sz w:val="28"/>
          <w:szCs w:val="28"/>
          <w:u w:val="single"/>
        </w:rPr>
        <w:t>2. Σ</w:t>
      </w:r>
      <w:r w:rsidRPr="0018730D">
        <w:rPr>
          <w:b/>
          <w:sz w:val="28"/>
          <w:szCs w:val="28"/>
          <w:u w:val="single"/>
        </w:rPr>
        <w:t>χολιασμός του κειμένου</w:t>
      </w:r>
    </w:p>
    <w:p w:rsidR="0018730D" w:rsidRDefault="003D6BB1" w:rsidP="00BD4F54">
      <w:pPr>
        <w:rPr>
          <w:sz w:val="28"/>
          <w:szCs w:val="28"/>
        </w:rPr>
      </w:pPr>
      <w:r>
        <w:rPr>
          <w:sz w:val="28"/>
          <w:szCs w:val="28"/>
        </w:rPr>
        <w:lastRenderedPageBreak/>
        <w:t>Ο Ιησούς, μετά τη</w:t>
      </w:r>
      <w:r w:rsidR="00BD4F54">
        <w:rPr>
          <w:sz w:val="28"/>
          <w:szCs w:val="28"/>
        </w:rPr>
        <w:t xml:space="preserve"> θριαμβευτική είσοδο στα Ιεροσόλυμα, συνέχισε να διδάσκει και να κατευθύνει τους ανθρώπους προς τον καινούριο κόσμο του Θεού. Με τους θρησκευτικούς ηγέτες είχε έντονες συζητήσεις</w:t>
      </w:r>
      <w:r w:rsidR="0023296A">
        <w:rPr>
          <w:sz w:val="28"/>
          <w:szCs w:val="28"/>
        </w:rPr>
        <w:t xml:space="preserve"> και προσπάθησε να τους μεταπείσει. Οι προσπάθειές του απέβησαν άκαρπες. Οι Φαρισαίοι παρακολουθούσαν κάθε βήμα του και προσπαθούσαν να τον παγιδέψουν, όμως ο Ιησούς με διακριτικό τρόπο τους απέφευγε.</w:t>
      </w:r>
    </w:p>
    <w:p w:rsidR="00EB022B" w:rsidRDefault="00EB022B" w:rsidP="00BD4F54">
      <w:pPr>
        <w:rPr>
          <w:color w:val="FF0000"/>
          <w:sz w:val="28"/>
          <w:szCs w:val="28"/>
        </w:rPr>
      </w:pPr>
      <w:r>
        <w:rPr>
          <w:sz w:val="28"/>
          <w:szCs w:val="28"/>
        </w:rPr>
        <w:t xml:space="preserve">Το βράδυ της παραμονής του Πάσχα ο Ιησούς συγκέντρωσε τους μαθητές του και, αφού έφαγαν, τους έδωσε τις τελευταίες οδηγίες. Ο δείπνος αυτός του Ιησού </w:t>
      </w:r>
      <w:r w:rsidR="003D6BB1">
        <w:rPr>
          <w:sz w:val="28"/>
          <w:szCs w:val="28"/>
        </w:rPr>
        <w:t>μ</w:t>
      </w:r>
      <w:r>
        <w:rPr>
          <w:sz w:val="28"/>
          <w:szCs w:val="28"/>
        </w:rPr>
        <w:t>ε τους μαθητές του  ονομάστηκε Μυστικός</w:t>
      </w:r>
      <w:r w:rsidRPr="003D6BB1">
        <w:rPr>
          <w:color w:val="FF0000"/>
          <w:sz w:val="28"/>
          <w:szCs w:val="28"/>
        </w:rPr>
        <w:t>, γιατί έγινε κρυφά, επειδή τον καταζητούσαν οι Ιουδαϊκές Αρχές, αλλά και γιατί τότε παρέδωσε στους ανθρώπους το μυστήριο της Θείας Ευχαριστίας.</w:t>
      </w:r>
      <w:r w:rsidR="003D6BB1" w:rsidRPr="003D6BB1">
        <w:rPr>
          <w:noProof/>
          <w:lang w:eastAsia="el-GR"/>
        </w:rPr>
        <w:t xml:space="preserve"> </w:t>
      </w:r>
    </w:p>
    <w:p w:rsidR="00EB022B" w:rsidRDefault="00EB022B" w:rsidP="00BD4F54">
      <w:pPr>
        <w:rPr>
          <w:sz w:val="28"/>
          <w:szCs w:val="28"/>
        </w:rPr>
      </w:pPr>
      <w:r>
        <w:rPr>
          <w:sz w:val="28"/>
          <w:szCs w:val="28"/>
        </w:rPr>
        <w:t>Τις ημέρες εκείνες οι Ιουδαίοι γιόρταζαν το Πάσχα (πέρασμα), δηλαδή το γεγονός της απελευθέρωσής τους από την Αίγυπτο. Στα Ιεροσόλυμα η ατμόσφαιρα ήταν πολύ βαριά για τον Ιησού. Οι Αρχιερείς, μετά την τελευταία συνεδρίαση, αποφάσισαν να συλλάβουν τον Ιησού. Μάλιστα, είχαν βρει στο πρόσωπο του Ιούδα εκείνον που θα τους οδηγούσε στη σύλληψή του, έναντι αμοιβής τριάντα αργυρίων.</w:t>
      </w:r>
    </w:p>
    <w:p w:rsidR="00EB022B" w:rsidRDefault="00EB022B" w:rsidP="00BD4F54">
      <w:pPr>
        <w:rPr>
          <w:sz w:val="28"/>
          <w:szCs w:val="28"/>
        </w:rPr>
      </w:pPr>
      <w:r>
        <w:rPr>
          <w:sz w:val="28"/>
          <w:szCs w:val="28"/>
        </w:rPr>
        <w:t>Ο Ιησούς βρισκόταν στη Βηθανία και πρόσταξε τους μαθητές του να πάνε στα Ιεροσόλυμα και να βρουν κάποιον που θα τους έδειχνε το μέρος όπου θα ετοίμαζαν το πασχαλινό τραπέζι.</w:t>
      </w:r>
    </w:p>
    <w:p w:rsidR="00EB022B" w:rsidRDefault="006B5497" w:rsidP="00BD4F54">
      <w:pPr>
        <w:rPr>
          <w:sz w:val="28"/>
          <w:szCs w:val="28"/>
        </w:rPr>
      </w:pPr>
      <w:r>
        <w:rPr>
          <w:noProof/>
          <w:lang w:val="en-US"/>
        </w:rPr>
        <w:drawing>
          <wp:anchor distT="0" distB="0" distL="114300" distR="114300" simplePos="0" relativeHeight="251663360" behindDoc="0" locked="0" layoutInCell="1" allowOverlap="1">
            <wp:simplePos x="0" y="0"/>
            <wp:positionH relativeFrom="margin">
              <wp:posOffset>-115613</wp:posOffset>
            </wp:positionH>
            <wp:positionV relativeFrom="paragraph">
              <wp:posOffset>8518</wp:posOffset>
            </wp:positionV>
            <wp:extent cx="3611245" cy="2291080"/>
            <wp:effectExtent l="0" t="0" r="8255" b="0"/>
            <wp:wrapSquare wrapText="bothSides"/>
            <wp:docPr id="5" name="Picture 5" descr="http://2.bp.blogspot.com/__3MbCAzyphA/TS3M0gFWtRI/AAAAAAAAAAw/nQ4yhnVlnTo/s1600/icons+7-201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_3MbCAzyphA/TS3M0gFWtRI/AAAAAAAAAAw/nQ4yhnVlnTo/s1600/icons+7-2010+024.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1245" cy="2291080"/>
                    </a:xfrm>
                    <a:prstGeom prst="ellipse">
                      <a:avLst/>
                    </a:prstGeom>
                    <a:ln>
                      <a:noFill/>
                    </a:ln>
                    <a:effectLst>
                      <a:softEdge rad="112500"/>
                    </a:effectLst>
                  </pic:spPr>
                </pic:pic>
              </a:graphicData>
            </a:graphic>
          </wp:anchor>
        </w:drawing>
      </w:r>
      <w:r w:rsidR="00EB022B">
        <w:rPr>
          <w:sz w:val="28"/>
          <w:szCs w:val="28"/>
        </w:rPr>
        <w:t xml:space="preserve">Όταν βράδιασε, κάθισαν στο τραπέζι. Εκεί που έτρωγαν τους φανέρωσε ότι κάποιος θα τον προδώσει. Ο λόγος του έπεσε σαν κεραυνός στους μαθητές και ρωτούσαν ο ένας τον άλλον ποιος είναι ο προδότης. </w:t>
      </w:r>
      <w:r w:rsidR="00D53239">
        <w:rPr>
          <w:sz w:val="28"/>
          <w:szCs w:val="28"/>
        </w:rPr>
        <w:t>Αυτός τους απάντησε: «όποιος βούτηξε μαζί μου το χέρι στην πιατέλα, αυτός θα με παραδώσει» (Μτ. 26,23), κι έδειξε τον Ιούδα. Κι ενώ έτρωγαν , ο Ιησούς πήρε το ψωμί και, αφού το ευλόγησε, το έκοψε σε κομμάτια και το μοίρασε στους μαθητές, λέγοντας: «Λάβετε και φάγετε. Αυτό είναι το σώμα μου…» (Μτ.26,26), «</w:t>
      </w:r>
      <w:r w:rsidR="002679E3">
        <w:rPr>
          <w:sz w:val="28"/>
          <w:szCs w:val="28"/>
        </w:rPr>
        <w:t>που παραδ</w:t>
      </w:r>
      <w:r w:rsidR="00D53239">
        <w:rPr>
          <w:sz w:val="28"/>
          <w:szCs w:val="28"/>
        </w:rPr>
        <w:t>ίδεται για χάρη σας. Αυτό που κάνω τώρα να το κάνετε σε ανάμνησή μου</w:t>
      </w:r>
      <w:r w:rsidR="002679E3">
        <w:rPr>
          <w:sz w:val="28"/>
          <w:szCs w:val="28"/>
        </w:rPr>
        <w:t xml:space="preserve">» (Λκ.22, 19). </w:t>
      </w:r>
    </w:p>
    <w:p w:rsidR="007E2219" w:rsidRDefault="002679E3" w:rsidP="006B5497">
      <w:pPr>
        <w:spacing w:after="0" w:line="240" w:lineRule="auto"/>
        <w:contextualSpacing/>
        <w:textAlignment w:val="baseline"/>
        <w:rPr>
          <w:sz w:val="28"/>
          <w:szCs w:val="28"/>
        </w:rPr>
      </w:pPr>
      <w:r>
        <w:rPr>
          <w:sz w:val="28"/>
          <w:szCs w:val="28"/>
        </w:rPr>
        <w:t>Μετά πήρε το κρασί και, αφού είπε μια ευχαριστήρια προσευχή στο Θεό, το έδωσε στους μαθητές, λέγοντας: «Πιείτε από αυτό όλοι, γιατί αυτό είναι το αίμα μου, που επισφραγίζει τη νέα Διαθήκη και χύνεται για χάρη όλων, για να τους συγχωρεθούν οι αμαρτίες» (Μτ.26,27-28).</w:t>
      </w:r>
    </w:p>
    <w:p w:rsidR="002679E3" w:rsidRPr="007E2219" w:rsidRDefault="006B5497" w:rsidP="007E2219">
      <w:pPr>
        <w:spacing w:after="0" w:line="240" w:lineRule="auto"/>
        <w:contextualSpacing/>
        <w:textAlignment w:val="baseline"/>
        <w:rPr>
          <w:rFonts w:ascii="Times New Roman" w:eastAsia="Times New Roman" w:hAnsi="Times New Roman" w:cs="Times New Roman"/>
          <w:sz w:val="24"/>
          <w:szCs w:val="24"/>
          <w:lang w:eastAsia="el-GR"/>
        </w:rPr>
      </w:pPr>
      <w:r w:rsidRPr="007E2219">
        <w:rPr>
          <w:rFonts w:eastAsiaTheme="minorEastAsia" w:hAnsi="Arial"/>
          <w:bCs/>
          <w:sz w:val="24"/>
          <w:szCs w:val="24"/>
          <w:lang w:eastAsia="el-GR"/>
        </w:rPr>
        <w:t xml:space="preserve"> </w:t>
      </w:r>
      <w:r w:rsidRPr="006B5497">
        <w:rPr>
          <w:rFonts w:eastAsiaTheme="minorEastAsia" w:hAnsi="Arial"/>
          <w:bCs/>
          <w:sz w:val="24"/>
          <w:szCs w:val="24"/>
          <w:lang w:eastAsia="el-GR"/>
        </w:rPr>
        <w:t>Κάθε</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Θεία</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Λειτουργία</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είναι</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η</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επανάληψη</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αυτού</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του</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Δείπνου</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γι΄</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αυτό</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ψάλλουμε</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και</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το</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κοινωνικό</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της</w:t>
      </w:r>
      <w:r w:rsidRPr="006B5497">
        <w:rPr>
          <w:rFonts w:eastAsiaTheme="minorEastAsia" w:hAnsi="Arial"/>
          <w:bCs/>
          <w:sz w:val="24"/>
          <w:szCs w:val="24"/>
          <w:lang w:eastAsia="el-GR"/>
        </w:rPr>
        <w:t xml:space="preserve"> </w:t>
      </w:r>
      <w:r w:rsidRPr="006B5497">
        <w:rPr>
          <w:rFonts w:eastAsiaTheme="minorEastAsia" w:hAnsi="Arial"/>
          <w:bCs/>
          <w:sz w:val="24"/>
          <w:szCs w:val="24"/>
          <w:lang w:eastAsia="el-GR"/>
        </w:rPr>
        <w:t>σελίδας</w:t>
      </w:r>
      <w:r w:rsidRPr="006B5497">
        <w:rPr>
          <w:rFonts w:eastAsiaTheme="minorEastAsia" w:hAnsi="Arial"/>
          <w:bCs/>
          <w:sz w:val="24"/>
          <w:szCs w:val="24"/>
          <w:lang w:eastAsia="el-GR"/>
        </w:rPr>
        <w:t xml:space="preserve"> 113</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Μπορείτε</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να</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το</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ακούσετε</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στον</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παρακάτω</w:t>
      </w:r>
      <w:r w:rsidR="007E2219">
        <w:rPr>
          <w:rFonts w:eastAsiaTheme="minorEastAsia" w:hAnsi="Arial"/>
          <w:bCs/>
          <w:sz w:val="24"/>
          <w:szCs w:val="24"/>
          <w:lang w:eastAsia="el-GR"/>
        </w:rPr>
        <w:t xml:space="preserve"> </w:t>
      </w:r>
      <w:r w:rsidR="007E2219">
        <w:rPr>
          <w:rFonts w:eastAsiaTheme="minorEastAsia" w:hAnsi="Arial"/>
          <w:bCs/>
          <w:sz w:val="24"/>
          <w:szCs w:val="24"/>
          <w:lang w:eastAsia="el-GR"/>
        </w:rPr>
        <w:t>σύνδεσμο</w:t>
      </w:r>
      <w:r w:rsidR="007E2219">
        <w:rPr>
          <w:rFonts w:eastAsiaTheme="minorEastAsia" w:hAnsi="Arial"/>
          <w:bCs/>
          <w:sz w:val="24"/>
          <w:szCs w:val="24"/>
          <w:lang w:eastAsia="el-GR"/>
        </w:rPr>
        <w:t>.</w:t>
      </w:r>
    </w:p>
    <w:p w:rsidR="006B5497" w:rsidRPr="007E2219" w:rsidRDefault="00CA441C" w:rsidP="00BD4F54">
      <w:pPr>
        <w:rPr>
          <w:rStyle w:val="Hyperlink"/>
          <w:sz w:val="28"/>
          <w:szCs w:val="28"/>
        </w:rPr>
      </w:pPr>
      <w:r>
        <w:fldChar w:fldCharType="begin"/>
      </w:r>
      <w:r w:rsidR="007E2219">
        <w:instrText xml:space="preserve"> HYPERLINK "https://www.youtube.com/watch?v=v1C_Ni00orshttps://www.youtube.com/watch?v=v1C_Ni00ors" </w:instrText>
      </w:r>
      <w:r>
        <w:fldChar w:fldCharType="separate"/>
      </w:r>
      <w:r w:rsidR="007E2219" w:rsidRPr="007E2219">
        <w:rPr>
          <w:rStyle w:val="Hyperlink"/>
        </w:rPr>
        <w:t>https://www.youtube.com/watch?v=v1C_Ni00ors</w:t>
      </w:r>
    </w:p>
    <w:p w:rsidR="002679E3" w:rsidRDefault="00CA441C" w:rsidP="00BD4F54">
      <w:pPr>
        <w:rPr>
          <w:sz w:val="28"/>
          <w:szCs w:val="28"/>
        </w:rPr>
      </w:pPr>
      <w:r>
        <w:fldChar w:fldCharType="end"/>
      </w:r>
      <w:r w:rsidR="002679E3">
        <w:rPr>
          <w:sz w:val="28"/>
          <w:szCs w:val="28"/>
        </w:rPr>
        <w:t>Αφού τελείωσαν το δείπνο, κίνησαν για το Όρος των Ελαιών. Στο δρόμο ο Πέτρος διαβεβαίωσε τον Ιησού ότι θα τον ακολουθεί πάντα.</w:t>
      </w:r>
    </w:p>
    <w:p w:rsidR="002679E3" w:rsidRDefault="00EF5BD0" w:rsidP="00BD4F54">
      <w:pPr>
        <w:rPr>
          <w:sz w:val="28"/>
          <w:szCs w:val="28"/>
        </w:rPr>
      </w:pPr>
      <w:r>
        <w:rPr>
          <w:noProof/>
          <w:sz w:val="28"/>
          <w:szCs w:val="28"/>
          <w:lang w:val="en-US"/>
        </w:rPr>
        <w:lastRenderedPageBreak/>
        <w:drawing>
          <wp:anchor distT="0" distB="0" distL="114300" distR="114300" simplePos="0" relativeHeight="251664384" behindDoc="1" locked="0" layoutInCell="1" allowOverlap="1">
            <wp:simplePos x="0" y="0"/>
            <wp:positionH relativeFrom="margin">
              <wp:align>left</wp:align>
            </wp:positionH>
            <wp:positionV relativeFrom="paragraph">
              <wp:posOffset>744220</wp:posOffset>
            </wp:positionV>
            <wp:extent cx="6219825" cy="3457575"/>
            <wp:effectExtent l="19050" t="0" r="9525" b="0"/>
            <wp:wrapTight wrapText="bothSides">
              <wp:wrapPolygon edited="0">
                <wp:start x="9196" y="119"/>
                <wp:lineTo x="7939" y="238"/>
                <wp:lineTo x="4499" y="1666"/>
                <wp:lineTo x="4036" y="2380"/>
                <wp:lineTo x="2448" y="3808"/>
                <wp:lineTo x="1125" y="5831"/>
                <wp:lineTo x="397" y="7736"/>
                <wp:lineTo x="0" y="9640"/>
                <wp:lineTo x="-66" y="11544"/>
                <wp:lineTo x="265" y="13448"/>
                <wp:lineTo x="926" y="15352"/>
                <wp:lineTo x="2117" y="17375"/>
                <wp:lineTo x="3969" y="19160"/>
                <wp:lineTo x="4036" y="19398"/>
                <wp:lineTo x="7079" y="21064"/>
                <wp:lineTo x="7542" y="21183"/>
                <wp:lineTo x="9394" y="21540"/>
                <wp:lineTo x="10188" y="21540"/>
                <wp:lineTo x="11379" y="21540"/>
                <wp:lineTo x="12173" y="21540"/>
                <wp:lineTo x="14091" y="21183"/>
                <wp:lineTo x="14025" y="21064"/>
                <wp:lineTo x="14488" y="21064"/>
                <wp:lineTo x="17531" y="19398"/>
                <wp:lineTo x="17531" y="19160"/>
                <wp:lineTo x="17598" y="19160"/>
                <wp:lineTo x="19450" y="17375"/>
                <wp:lineTo x="19516" y="17256"/>
                <wp:lineTo x="20575" y="15471"/>
                <wp:lineTo x="20641" y="15352"/>
                <wp:lineTo x="21302" y="13567"/>
                <wp:lineTo x="21302" y="13448"/>
                <wp:lineTo x="21633" y="11663"/>
                <wp:lineTo x="21633" y="10473"/>
                <wp:lineTo x="21567" y="9640"/>
                <wp:lineTo x="21236" y="7974"/>
                <wp:lineTo x="20508" y="5831"/>
                <wp:lineTo x="19185" y="3808"/>
                <wp:lineTo x="17664" y="2499"/>
                <wp:lineTo x="17134" y="1666"/>
                <wp:lineTo x="13628" y="238"/>
                <wp:lineTo x="12371" y="119"/>
                <wp:lineTo x="9196" y="119"/>
              </wp:wrapPolygon>
            </wp:wrapTight>
            <wp:docPr id="7" name="Picture 7" descr="http://1.bp.blogspot.com/-Ty06tmyy0fg/Uz7B08IxXFI/AAAAAAAAA3o/N3WGH3cBLfI/s1600/PETER_DENIES-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Ty06tmyy0fg/Uz7B08IxXFI/AAAAAAAAA3o/N3WGH3cBLfI/s1600/PETER_DENIES-web.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9825" cy="3457575"/>
                    </a:xfrm>
                    <a:prstGeom prst="ellipse">
                      <a:avLst/>
                    </a:prstGeom>
                    <a:ln>
                      <a:noFill/>
                    </a:ln>
                    <a:effectLst>
                      <a:softEdge rad="112500"/>
                    </a:effectLst>
                  </pic:spPr>
                </pic:pic>
              </a:graphicData>
            </a:graphic>
          </wp:anchor>
        </w:drawing>
      </w:r>
      <w:r w:rsidR="002679E3">
        <w:rPr>
          <w:sz w:val="28"/>
          <w:szCs w:val="28"/>
        </w:rPr>
        <w:t>Ο Ιησούς όμως του είπε ότι εκείνη τη νύχτα, πριν λαλήσει ο πετεινός, θα τον αρνηθεί τρεις φορές. Ο Πέτρος του απάντησε ότι είναι διατεθειμένος ακόμη και τη ζωή του να προσφέρει.</w:t>
      </w:r>
    </w:p>
    <w:p w:rsidR="00543942" w:rsidRDefault="00543942"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EF5BD0" w:rsidRDefault="00EF5BD0" w:rsidP="00543942">
      <w:pPr>
        <w:rPr>
          <w:sz w:val="28"/>
          <w:szCs w:val="28"/>
        </w:rPr>
      </w:pPr>
    </w:p>
    <w:p w:rsidR="007A643F" w:rsidRPr="00543942" w:rsidRDefault="007A643F" w:rsidP="00543942">
      <w:pPr>
        <w:rPr>
          <w:sz w:val="28"/>
          <w:szCs w:val="28"/>
        </w:rPr>
      </w:pPr>
      <w:r w:rsidRPr="00543942">
        <w:rPr>
          <w:sz w:val="28"/>
          <w:szCs w:val="28"/>
        </w:rPr>
        <w:t>Γιατί όμως ο Ιούδας να προδώσει το δάσκαλό του;</w:t>
      </w:r>
    </w:p>
    <w:p w:rsidR="007A643F" w:rsidRDefault="007A643F" w:rsidP="007A643F">
      <w:pPr>
        <w:pStyle w:val="ListParagraph"/>
        <w:rPr>
          <w:sz w:val="28"/>
          <w:szCs w:val="28"/>
        </w:rPr>
      </w:pPr>
      <w:r>
        <w:rPr>
          <w:sz w:val="28"/>
          <w:szCs w:val="28"/>
        </w:rPr>
        <w:t>Υπάρχουν διάφοροι λόγοι, όπως:</w:t>
      </w:r>
    </w:p>
    <w:p w:rsidR="007A643F" w:rsidRDefault="007A643F" w:rsidP="007A643F">
      <w:pPr>
        <w:pStyle w:val="ListParagraph"/>
        <w:numPr>
          <w:ilvl w:val="0"/>
          <w:numId w:val="3"/>
        </w:numPr>
        <w:rPr>
          <w:sz w:val="28"/>
          <w:szCs w:val="28"/>
        </w:rPr>
      </w:pPr>
      <w:r>
        <w:rPr>
          <w:sz w:val="28"/>
          <w:szCs w:val="28"/>
        </w:rPr>
        <w:t>Γιατί όλοι περίμεναν τότε ένα διαφορετικό Μεσσία, άρα ένιωσε απογοήτευση.</w:t>
      </w:r>
    </w:p>
    <w:p w:rsidR="007A643F" w:rsidRDefault="007A643F" w:rsidP="007A643F">
      <w:pPr>
        <w:pStyle w:val="ListParagraph"/>
        <w:numPr>
          <w:ilvl w:val="0"/>
          <w:numId w:val="3"/>
        </w:numPr>
        <w:rPr>
          <w:sz w:val="28"/>
          <w:szCs w:val="28"/>
        </w:rPr>
      </w:pPr>
      <w:r>
        <w:rPr>
          <w:sz w:val="28"/>
          <w:szCs w:val="28"/>
        </w:rPr>
        <w:t>Γιατί ήταν φιλοχρήματος.</w:t>
      </w:r>
    </w:p>
    <w:p w:rsidR="007A643F" w:rsidRPr="007A643F" w:rsidRDefault="007A643F" w:rsidP="007A643F">
      <w:pPr>
        <w:pStyle w:val="ListParagraph"/>
        <w:numPr>
          <w:ilvl w:val="0"/>
          <w:numId w:val="3"/>
        </w:numPr>
        <w:rPr>
          <w:sz w:val="28"/>
          <w:szCs w:val="28"/>
        </w:rPr>
      </w:pPr>
      <w:r>
        <w:rPr>
          <w:sz w:val="28"/>
          <w:szCs w:val="28"/>
        </w:rPr>
        <w:t>Στο τέλος όμως απογοητεύτηκε και οδηγήθηκε στην αυτοκτονία.</w:t>
      </w:r>
    </w:p>
    <w:p w:rsidR="00852416" w:rsidRDefault="00852416" w:rsidP="00BD4F54">
      <w:pPr>
        <w:rPr>
          <w:sz w:val="28"/>
          <w:szCs w:val="28"/>
        </w:rPr>
      </w:pPr>
    </w:p>
    <w:p w:rsidR="00852416" w:rsidRDefault="00852416" w:rsidP="00BD4F54">
      <w:pPr>
        <w:rPr>
          <w:sz w:val="28"/>
          <w:szCs w:val="28"/>
        </w:rPr>
      </w:pPr>
    </w:p>
    <w:p w:rsidR="00852416" w:rsidRDefault="00852416" w:rsidP="00BD4F54">
      <w:pPr>
        <w:rPr>
          <w:sz w:val="28"/>
          <w:szCs w:val="28"/>
        </w:rPr>
      </w:pPr>
    </w:p>
    <w:p w:rsidR="00852416" w:rsidRDefault="00852416" w:rsidP="00BD4F54">
      <w:pPr>
        <w:rPr>
          <w:sz w:val="28"/>
          <w:szCs w:val="28"/>
        </w:rPr>
      </w:pPr>
    </w:p>
    <w:p w:rsidR="00852416" w:rsidRDefault="00852416" w:rsidP="00BD4F54">
      <w:pPr>
        <w:rPr>
          <w:sz w:val="28"/>
          <w:szCs w:val="28"/>
        </w:rPr>
      </w:pPr>
    </w:p>
    <w:p w:rsidR="00852416" w:rsidRDefault="00852416"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22554D" w:rsidRPr="00543942" w:rsidRDefault="0022554D" w:rsidP="00543942">
      <w:pPr>
        <w:jc w:val="center"/>
        <w:rPr>
          <w:b/>
          <w:sz w:val="44"/>
          <w:szCs w:val="44"/>
        </w:rPr>
      </w:pPr>
      <w:r w:rsidRPr="00543942">
        <w:rPr>
          <w:b/>
          <w:sz w:val="44"/>
          <w:szCs w:val="44"/>
        </w:rPr>
        <w:t>3. Η εικόνα του Μυστικού Δείπνου:</w:t>
      </w:r>
    </w:p>
    <w:p w:rsidR="00852416" w:rsidRDefault="00852416" w:rsidP="00BD4F54">
      <w:pPr>
        <w:rPr>
          <w:sz w:val="28"/>
          <w:szCs w:val="28"/>
        </w:rPr>
      </w:pPr>
      <w:r>
        <w:rPr>
          <w:noProof/>
          <w:lang w:val="en-US"/>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377825</wp:posOffset>
            </wp:positionV>
            <wp:extent cx="5886450" cy="4881880"/>
            <wp:effectExtent l="19050" t="0" r="0" b="0"/>
            <wp:wrapSquare wrapText="bothSides"/>
            <wp:docPr id="3077" name="irc_mi" descr="http://www.icon-art.gr/sites/default/files/icons-7-2010-024.jpg?129379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irc_mi" descr="http://www.icon-art.gr/sites/default/files/icons-7-2010-024.jpg?129379343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6450" cy="4881880"/>
                    </a:xfrm>
                    <a:prstGeom prst="rect">
                      <a:avLst/>
                    </a:prstGeom>
                    <a:noFill/>
                    <a:ln>
                      <a:noFill/>
                    </a:ln>
                    <a:extLst/>
                  </pic:spPr>
                </pic:pic>
              </a:graphicData>
            </a:graphic>
          </wp:anchor>
        </w:drawing>
      </w:r>
    </w:p>
    <w:p w:rsidR="00852416" w:rsidRDefault="00852416" w:rsidP="00BD4F54">
      <w:pPr>
        <w:rPr>
          <w:sz w:val="28"/>
          <w:szCs w:val="28"/>
        </w:rPr>
      </w:pPr>
    </w:p>
    <w:p w:rsidR="00852416" w:rsidRDefault="00852416"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EF5BD0" w:rsidRDefault="00EF5BD0" w:rsidP="00BD4F54">
      <w:pPr>
        <w:rPr>
          <w:sz w:val="28"/>
          <w:szCs w:val="28"/>
        </w:rPr>
      </w:pPr>
    </w:p>
    <w:p w:rsidR="0023296A" w:rsidRDefault="0022554D" w:rsidP="00BD4F54">
      <w:pPr>
        <w:rPr>
          <w:sz w:val="28"/>
          <w:szCs w:val="28"/>
        </w:rPr>
      </w:pPr>
      <w:r>
        <w:rPr>
          <w:sz w:val="28"/>
          <w:szCs w:val="28"/>
        </w:rPr>
        <w:t>Στο κέντρο του τραπεζιού βρίσκεται ο Χριστός ντυμένος με τα συμβολικά του χρώματα (πράσινο και πορφυρό). Βρίσκεται ψηλότερα από όλους και ευλογεί με το ένα του χέρι. Έχει ήδη μοιράσει το ψωμί και το κρασί στους μαθητές του. Αριστερά είναι σκυμμένος ο αγαπημένος του μαθητής Ιωάννης</w:t>
      </w:r>
      <w:r w:rsidR="00852416">
        <w:rPr>
          <w:sz w:val="28"/>
          <w:szCs w:val="28"/>
        </w:rPr>
        <w:t>, που τον ρωτά ποιος είναι ο προδότης. Εκείνος που προσπαθεί να βουτήξει το χέρι στην πιατέλα είναι ο Ιούδας, και φανερώνει με αυτή τη συμβολική πράξη την πρόθεσή του να προδώσει το Χριστό. Αριστερά του Ιησού είναι ο Πέτρος και πίσω του οι άλλοι μαθητές, που απορημένοι ρωτούν ο ένας τον άλλο για το ποιος είναι ο προδότης. Ο Ιησούς και οι μαθητές έχουν στο κεφάλι τους φωτοστέφανο.</w:t>
      </w:r>
    </w:p>
    <w:p w:rsidR="00B71731" w:rsidRDefault="00B71731" w:rsidP="00BD4F54">
      <w:pPr>
        <w:rPr>
          <w:sz w:val="28"/>
          <w:szCs w:val="28"/>
        </w:rPr>
      </w:pPr>
    </w:p>
    <w:p w:rsidR="00B71731" w:rsidRDefault="00B71731" w:rsidP="00BD4F54">
      <w:pPr>
        <w:rPr>
          <w:sz w:val="28"/>
          <w:szCs w:val="28"/>
        </w:rPr>
      </w:pPr>
    </w:p>
    <w:p w:rsidR="00B71731" w:rsidRDefault="00B71731" w:rsidP="00BD4F54">
      <w:pPr>
        <w:rPr>
          <w:sz w:val="28"/>
          <w:szCs w:val="28"/>
        </w:rPr>
      </w:pPr>
    </w:p>
    <w:p w:rsidR="00EF5BD0" w:rsidRDefault="00EF5BD0" w:rsidP="00BD4F54">
      <w:pPr>
        <w:rPr>
          <w:sz w:val="28"/>
          <w:szCs w:val="28"/>
        </w:rPr>
      </w:pPr>
    </w:p>
    <w:p w:rsidR="00EF5BD0" w:rsidRDefault="00EF5BD0" w:rsidP="00BD4F54">
      <w:pPr>
        <w:rPr>
          <w:sz w:val="28"/>
          <w:szCs w:val="28"/>
        </w:rPr>
      </w:pPr>
    </w:p>
    <w:p w:rsidR="00B71731" w:rsidRPr="00543942" w:rsidRDefault="00B71731" w:rsidP="00514CFC">
      <w:pPr>
        <w:jc w:val="center"/>
        <w:rPr>
          <w:color w:val="C00000"/>
          <w:sz w:val="40"/>
          <w:szCs w:val="40"/>
        </w:rPr>
      </w:pPr>
      <w:r w:rsidRPr="00543942">
        <w:rPr>
          <w:color w:val="C00000"/>
          <w:sz w:val="40"/>
          <w:szCs w:val="40"/>
        </w:rPr>
        <w:t>Φύλλο Εργασίας</w:t>
      </w:r>
    </w:p>
    <w:p w:rsidR="00B71731" w:rsidRPr="00514CFC" w:rsidRDefault="008C0F79" w:rsidP="008C0F79">
      <w:pPr>
        <w:pStyle w:val="ListParagraph"/>
        <w:numPr>
          <w:ilvl w:val="0"/>
          <w:numId w:val="4"/>
        </w:numPr>
        <w:rPr>
          <w:b/>
          <w:sz w:val="28"/>
          <w:szCs w:val="28"/>
        </w:rPr>
      </w:pPr>
      <w:r w:rsidRPr="00514CFC">
        <w:rPr>
          <w:b/>
          <w:sz w:val="28"/>
          <w:szCs w:val="28"/>
        </w:rPr>
        <w:t>Διαβάστε το α΄κείμενο στη σελίδα 111 και συμπληρώστε τα κενά</w:t>
      </w:r>
    </w:p>
    <w:p w:rsidR="008C0F79" w:rsidRDefault="008C0F79" w:rsidP="008C0F79">
      <w:pPr>
        <w:pStyle w:val="ListParagraph"/>
        <w:numPr>
          <w:ilvl w:val="0"/>
          <w:numId w:val="5"/>
        </w:numPr>
        <w:rPr>
          <w:sz w:val="28"/>
          <w:szCs w:val="28"/>
        </w:rPr>
      </w:pPr>
      <w:r>
        <w:rPr>
          <w:sz w:val="28"/>
          <w:szCs w:val="28"/>
        </w:rPr>
        <w:lastRenderedPageBreak/>
        <w:t>Ο Χριστός λέει στους μαθητές Του, ………………… ημέρες πριν το Πάσχα, ότι θα παραδοθεί για να ………………………………… .</w:t>
      </w:r>
    </w:p>
    <w:p w:rsidR="008C0F79" w:rsidRDefault="008C0F79" w:rsidP="008C0F79">
      <w:pPr>
        <w:pStyle w:val="ListParagraph"/>
        <w:numPr>
          <w:ilvl w:val="0"/>
          <w:numId w:val="5"/>
        </w:numPr>
        <w:rPr>
          <w:sz w:val="28"/>
          <w:szCs w:val="28"/>
        </w:rPr>
      </w:pPr>
      <w:r>
        <w:rPr>
          <w:sz w:val="28"/>
          <w:szCs w:val="28"/>
        </w:rPr>
        <w:t>Ήδη οι ………………………………, …………………………………….. και οι ……………………………….. του Μεγάλου Συνεδρίου συγκεντρώθηκαν στο παλάτι του  ……………………………… και πήραν απόφαση να Τον ………………………………………………….. .</w:t>
      </w:r>
    </w:p>
    <w:p w:rsidR="008C0F79" w:rsidRDefault="008C0F79" w:rsidP="008C0F79">
      <w:pPr>
        <w:pStyle w:val="ListParagraph"/>
        <w:numPr>
          <w:ilvl w:val="0"/>
          <w:numId w:val="5"/>
        </w:numPr>
        <w:rPr>
          <w:sz w:val="28"/>
          <w:szCs w:val="28"/>
        </w:rPr>
      </w:pPr>
      <w:r>
        <w:rPr>
          <w:sz w:val="28"/>
          <w:szCs w:val="28"/>
        </w:rPr>
        <w:t>Ένας από τους δώδεκα μαθητές του Χριστού, ο  ………………………………….., διαβεβαιώ-</w:t>
      </w:r>
    </w:p>
    <w:p w:rsidR="008C0F79" w:rsidRDefault="008C0F79" w:rsidP="008C0F79">
      <w:pPr>
        <w:pStyle w:val="ListParagraph"/>
        <w:rPr>
          <w:sz w:val="28"/>
          <w:szCs w:val="28"/>
        </w:rPr>
      </w:pPr>
      <w:r>
        <w:rPr>
          <w:sz w:val="28"/>
          <w:szCs w:val="28"/>
        </w:rPr>
        <w:t>νει το Μ. Συνέδριο ότι μπορεί να τους παραδώσει τον Ιησού, ζητώντας τους παράλληλα …………………………………. Αντάλλαγμα.</w:t>
      </w:r>
    </w:p>
    <w:p w:rsidR="008C0F79" w:rsidRDefault="008C0F79" w:rsidP="008C0F79">
      <w:pPr>
        <w:pStyle w:val="ListParagraph"/>
        <w:numPr>
          <w:ilvl w:val="0"/>
          <w:numId w:val="5"/>
        </w:numPr>
        <w:rPr>
          <w:sz w:val="28"/>
          <w:szCs w:val="28"/>
        </w:rPr>
      </w:pPr>
      <w:r>
        <w:rPr>
          <w:sz w:val="28"/>
          <w:szCs w:val="28"/>
        </w:rPr>
        <w:t>Μετά από συμφωνία του έδωσαν ……………… αργύρια.</w:t>
      </w:r>
    </w:p>
    <w:p w:rsidR="00514CFC" w:rsidRDefault="00514CFC" w:rsidP="00514CFC">
      <w:pPr>
        <w:pStyle w:val="ListParagraph"/>
        <w:rPr>
          <w:sz w:val="28"/>
          <w:szCs w:val="28"/>
        </w:rPr>
      </w:pPr>
    </w:p>
    <w:p w:rsidR="008C0F79" w:rsidRPr="00C75572" w:rsidRDefault="008C63AB" w:rsidP="008C63AB">
      <w:pPr>
        <w:pStyle w:val="ListParagraph"/>
        <w:numPr>
          <w:ilvl w:val="0"/>
          <w:numId w:val="4"/>
        </w:numPr>
        <w:rPr>
          <w:b/>
          <w:sz w:val="28"/>
          <w:szCs w:val="28"/>
        </w:rPr>
      </w:pPr>
      <w:r w:rsidRPr="00C75572">
        <w:rPr>
          <w:b/>
          <w:sz w:val="28"/>
          <w:szCs w:val="28"/>
        </w:rPr>
        <w:t>Σωστό ή Λάθος;</w:t>
      </w:r>
    </w:p>
    <w:p w:rsidR="008C63AB" w:rsidRDefault="008C63AB" w:rsidP="008C63AB">
      <w:pPr>
        <w:pStyle w:val="ListParagraph"/>
        <w:numPr>
          <w:ilvl w:val="0"/>
          <w:numId w:val="5"/>
        </w:numPr>
        <w:rPr>
          <w:sz w:val="28"/>
          <w:szCs w:val="28"/>
        </w:rPr>
      </w:pPr>
      <w:r>
        <w:rPr>
          <w:sz w:val="28"/>
          <w:szCs w:val="28"/>
        </w:rPr>
        <w:t>Ο Ιούδας πρόδωσε τον Ιησού γιατί περίμενε από αυτόν να ελευθερώσει τους Ισραηλίτες από τους Ρωμαίους……………………..</w:t>
      </w:r>
    </w:p>
    <w:p w:rsidR="008C63AB" w:rsidRDefault="008C63AB" w:rsidP="008C63AB">
      <w:pPr>
        <w:pStyle w:val="ListParagraph"/>
        <w:numPr>
          <w:ilvl w:val="0"/>
          <w:numId w:val="5"/>
        </w:numPr>
        <w:rPr>
          <w:sz w:val="28"/>
          <w:szCs w:val="28"/>
        </w:rPr>
      </w:pPr>
      <w:r>
        <w:rPr>
          <w:sz w:val="28"/>
          <w:szCs w:val="28"/>
        </w:rPr>
        <w:t>Ο άρτος και ο οίνος στη Θεία Ευχαριστία είναι το Σώμα και το Αίμα του Χριστού………</w:t>
      </w:r>
    </w:p>
    <w:p w:rsidR="008C63AB" w:rsidRDefault="008C63AB" w:rsidP="008C63AB">
      <w:pPr>
        <w:pStyle w:val="ListParagraph"/>
        <w:numPr>
          <w:ilvl w:val="0"/>
          <w:numId w:val="5"/>
        </w:numPr>
        <w:rPr>
          <w:sz w:val="28"/>
          <w:szCs w:val="28"/>
        </w:rPr>
      </w:pPr>
      <w:r>
        <w:rPr>
          <w:sz w:val="28"/>
          <w:szCs w:val="28"/>
        </w:rPr>
        <w:t>Ο Χριστός δεν γνώριζε ποιος θα τον προδώσει…………</w:t>
      </w:r>
    </w:p>
    <w:p w:rsidR="008C63AB" w:rsidRDefault="008C63AB" w:rsidP="008C63AB">
      <w:pPr>
        <w:pStyle w:val="ListParagraph"/>
        <w:numPr>
          <w:ilvl w:val="0"/>
          <w:numId w:val="5"/>
        </w:numPr>
        <w:rPr>
          <w:sz w:val="28"/>
          <w:szCs w:val="28"/>
        </w:rPr>
      </w:pPr>
      <w:r>
        <w:rPr>
          <w:sz w:val="28"/>
          <w:szCs w:val="28"/>
        </w:rPr>
        <w:t>Συμμετέχοντας στο μυστήριο της Θείας Ευχαριστίας ενωνόμαστε με τον Χριστό και τους συνανθρώπους μας……………</w:t>
      </w:r>
    </w:p>
    <w:p w:rsidR="00514CFC" w:rsidRDefault="00514CFC" w:rsidP="00514CFC">
      <w:pPr>
        <w:pStyle w:val="ListParagraph"/>
        <w:rPr>
          <w:sz w:val="28"/>
          <w:szCs w:val="28"/>
        </w:rPr>
      </w:pPr>
    </w:p>
    <w:p w:rsidR="008C63AB" w:rsidRPr="00772473" w:rsidRDefault="00772473" w:rsidP="00772473">
      <w:pPr>
        <w:pStyle w:val="ListParagraph"/>
        <w:numPr>
          <w:ilvl w:val="0"/>
          <w:numId w:val="4"/>
        </w:numPr>
        <w:rPr>
          <w:b/>
          <w:sz w:val="28"/>
          <w:szCs w:val="28"/>
          <w:lang w:val="en-US"/>
        </w:rPr>
      </w:pPr>
      <w:r w:rsidRPr="00772473">
        <w:rPr>
          <w:b/>
          <w:sz w:val="28"/>
          <w:szCs w:val="28"/>
        </w:rPr>
        <w:t>Αντιστοιχίζω</w:t>
      </w:r>
    </w:p>
    <w:p w:rsidR="00772473" w:rsidRDefault="00772473" w:rsidP="00772473">
      <w:pPr>
        <w:pStyle w:val="ListParagraph"/>
        <w:rPr>
          <w:sz w:val="28"/>
          <w:szCs w:val="28"/>
        </w:rPr>
      </w:pPr>
      <w:r>
        <w:rPr>
          <w:sz w:val="28"/>
          <w:szCs w:val="28"/>
        </w:rPr>
        <w:t>1.μέγα Συνέδριο</w:t>
      </w:r>
      <w:r>
        <w:rPr>
          <w:sz w:val="28"/>
          <w:szCs w:val="28"/>
        </w:rPr>
        <w:tab/>
      </w:r>
      <w:r>
        <w:rPr>
          <w:sz w:val="28"/>
          <w:szCs w:val="28"/>
        </w:rPr>
        <w:tab/>
      </w:r>
      <w:r>
        <w:rPr>
          <w:sz w:val="28"/>
          <w:szCs w:val="28"/>
        </w:rPr>
        <w:tab/>
      </w:r>
      <w:r>
        <w:rPr>
          <w:sz w:val="28"/>
          <w:szCs w:val="28"/>
        </w:rPr>
        <w:tab/>
      </w:r>
      <w:r>
        <w:rPr>
          <w:sz w:val="28"/>
          <w:szCs w:val="28"/>
        </w:rPr>
        <w:tab/>
        <w:t>α. πρόδωσε τον Ιησού</w:t>
      </w:r>
    </w:p>
    <w:p w:rsidR="00772473" w:rsidRDefault="00772473" w:rsidP="00772473">
      <w:pPr>
        <w:pStyle w:val="ListParagraph"/>
        <w:rPr>
          <w:sz w:val="28"/>
          <w:szCs w:val="28"/>
        </w:rPr>
      </w:pPr>
      <w:r>
        <w:rPr>
          <w:sz w:val="28"/>
          <w:szCs w:val="28"/>
        </w:rPr>
        <w:t>2. άρτος</w:t>
      </w:r>
      <w:r>
        <w:rPr>
          <w:sz w:val="28"/>
          <w:szCs w:val="28"/>
        </w:rPr>
        <w:tab/>
      </w:r>
      <w:r>
        <w:rPr>
          <w:sz w:val="28"/>
          <w:szCs w:val="28"/>
        </w:rPr>
        <w:tab/>
      </w:r>
      <w:r>
        <w:rPr>
          <w:sz w:val="28"/>
          <w:szCs w:val="28"/>
        </w:rPr>
        <w:tab/>
      </w:r>
      <w:r>
        <w:rPr>
          <w:sz w:val="28"/>
          <w:szCs w:val="28"/>
        </w:rPr>
        <w:tab/>
      </w:r>
      <w:r>
        <w:rPr>
          <w:sz w:val="28"/>
          <w:szCs w:val="28"/>
        </w:rPr>
        <w:tab/>
      </w:r>
      <w:r>
        <w:rPr>
          <w:sz w:val="28"/>
          <w:szCs w:val="28"/>
        </w:rPr>
        <w:tab/>
        <w:t>β. ανώτατο δικαστήριο των Ισραηλιτών</w:t>
      </w:r>
    </w:p>
    <w:p w:rsidR="00772473" w:rsidRDefault="00772473" w:rsidP="00772473">
      <w:pPr>
        <w:pStyle w:val="ListParagraph"/>
        <w:rPr>
          <w:sz w:val="28"/>
          <w:szCs w:val="28"/>
        </w:rPr>
      </w:pPr>
      <w:r>
        <w:rPr>
          <w:sz w:val="28"/>
          <w:szCs w:val="28"/>
        </w:rPr>
        <w:t>3. οίνος</w:t>
      </w:r>
      <w:r>
        <w:rPr>
          <w:sz w:val="28"/>
          <w:szCs w:val="28"/>
        </w:rPr>
        <w:tab/>
      </w:r>
      <w:r>
        <w:rPr>
          <w:sz w:val="28"/>
          <w:szCs w:val="28"/>
        </w:rPr>
        <w:tab/>
      </w:r>
      <w:r>
        <w:rPr>
          <w:sz w:val="28"/>
          <w:szCs w:val="28"/>
        </w:rPr>
        <w:tab/>
      </w:r>
      <w:r>
        <w:rPr>
          <w:sz w:val="28"/>
          <w:szCs w:val="28"/>
        </w:rPr>
        <w:tab/>
      </w:r>
      <w:r>
        <w:rPr>
          <w:sz w:val="28"/>
          <w:szCs w:val="28"/>
        </w:rPr>
        <w:tab/>
      </w:r>
      <w:r>
        <w:rPr>
          <w:sz w:val="28"/>
          <w:szCs w:val="28"/>
        </w:rPr>
        <w:tab/>
        <w:t>γ. Σώμα Χριστού</w:t>
      </w:r>
    </w:p>
    <w:p w:rsidR="00772473" w:rsidRDefault="00772473" w:rsidP="00772473">
      <w:pPr>
        <w:pStyle w:val="ListParagraph"/>
        <w:rPr>
          <w:sz w:val="28"/>
          <w:szCs w:val="28"/>
        </w:rPr>
      </w:pPr>
      <w:r>
        <w:rPr>
          <w:sz w:val="28"/>
          <w:szCs w:val="28"/>
        </w:rPr>
        <w:t xml:space="preserve">4. </w:t>
      </w:r>
      <w:r w:rsidR="00862579">
        <w:rPr>
          <w:sz w:val="28"/>
          <w:szCs w:val="28"/>
        </w:rPr>
        <w:t>Καϊάφας</w:t>
      </w:r>
      <w:r>
        <w:rPr>
          <w:sz w:val="28"/>
          <w:szCs w:val="28"/>
        </w:rPr>
        <w:tab/>
      </w:r>
      <w:r>
        <w:rPr>
          <w:sz w:val="28"/>
          <w:szCs w:val="28"/>
        </w:rPr>
        <w:tab/>
      </w:r>
      <w:r>
        <w:rPr>
          <w:sz w:val="28"/>
          <w:szCs w:val="28"/>
        </w:rPr>
        <w:tab/>
      </w:r>
      <w:r>
        <w:rPr>
          <w:sz w:val="28"/>
          <w:szCs w:val="28"/>
        </w:rPr>
        <w:tab/>
      </w:r>
      <w:r>
        <w:rPr>
          <w:sz w:val="28"/>
          <w:szCs w:val="28"/>
        </w:rPr>
        <w:tab/>
      </w:r>
      <w:r>
        <w:rPr>
          <w:sz w:val="28"/>
          <w:szCs w:val="28"/>
        </w:rPr>
        <w:tab/>
        <w:t>δ. Αίμα Χριστού</w:t>
      </w:r>
    </w:p>
    <w:p w:rsidR="00772473" w:rsidRDefault="00772473" w:rsidP="00772473">
      <w:pPr>
        <w:pStyle w:val="ListParagraph"/>
        <w:rPr>
          <w:sz w:val="28"/>
          <w:szCs w:val="28"/>
        </w:rPr>
      </w:pPr>
      <w:r>
        <w:rPr>
          <w:sz w:val="28"/>
          <w:szCs w:val="28"/>
        </w:rPr>
        <w:t xml:space="preserve">5. </w:t>
      </w:r>
      <w:r w:rsidR="00862579">
        <w:rPr>
          <w:sz w:val="28"/>
          <w:szCs w:val="28"/>
        </w:rPr>
        <w:t>Ιούδας</w:t>
      </w:r>
      <w:r>
        <w:rPr>
          <w:sz w:val="28"/>
          <w:szCs w:val="28"/>
        </w:rPr>
        <w:tab/>
      </w:r>
      <w:r>
        <w:rPr>
          <w:sz w:val="28"/>
          <w:szCs w:val="28"/>
        </w:rPr>
        <w:tab/>
      </w:r>
      <w:r>
        <w:rPr>
          <w:sz w:val="28"/>
          <w:szCs w:val="28"/>
        </w:rPr>
        <w:tab/>
      </w:r>
      <w:r>
        <w:rPr>
          <w:sz w:val="28"/>
          <w:szCs w:val="28"/>
        </w:rPr>
        <w:tab/>
      </w:r>
      <w:r>
        <w:rPr>
          <w:sz w:val="28"/>
          <w:szCs w:val="28"/>
        </w:rPr>
        <w:tab/>
      </w:r>
      <w:r>
        <w:rPr>
          <w:sz w:val="28"/>
          <w:szCs w:val="28"/>
        </w:rPr>
        <w:tab/>
        <w:t>ε. αρχιερέας</w:t>
      </w:r>
    </w:p>
    <w:p w:rsidR="00772473" w:rsidRPr="00543942" w:rsidRDefault="00772473" w:rsidP="00772473">
      <w:pPr>
        <w:pStyle w:val="ListParagraph"/>
        <w:rPr>
          <w:sz w:val="28"/>
          <w:szCs w:val="28"/>
        </w:rPr>
      </w:pPr>
      <w:r w:rsidRPr="00543942">
        <w:rPr>
          <w:sz w:val="28"/>
          <w:szCs w:val="28"/>
        </w:rPr>
        <w:t xml:space="preserve">6. θεία κοινωνία </w:t>
      </w:r>
      <w:r w:rsidRPr="00543942">
        <w:rPr>
          <w:sz w:val="28"/>
          <w:szCs w:val="28"/>
        </w:rPr>
        <w:tab/>
      </w:r>
      <w:r w:rsidRPr="00543942">
        <w:rPr>
          <w:sz w:val="28"/>
          <w:szCs w:val="28"/>
        </w:rPr>
        <w:tab/>
      </w:r>
      <w:r w:rsidRPr="00543942">
        <w:rPr>
          <w:sz w:val="28"/>
          <w:szCs w:val="28"/>
        </w:rPr>
        <w:tab/>
      </w:r>
      <w:r w:rsidRPr="00543942">
        <w:rPr>
          <w:sz w:val="28"/>
          <w:szCs w:val="28"/>
        </w:rPr>
        <w:tab/>
      </w:r>
      <w:r w:rsidRPr="00543942">
        <w:rPr>
          <w:sz w:val="28"/>
          <w:szCs w:val="28"/>
        </w:rPr>
        <w:tab/>
        <w:t>στ. Θεία Ευχαριστία</w:t>
      </w:r>
    </w:p>
    <w:p w:rsidR="00543942" w:rsidRDefault="00772473" w:rsidP="00543942">
      <w:pPr>
        <w:pStyle w:val="NormalWeb"/>
        <w:spacing w:before="0" w:beforeAutospacing="0" w:after="0" w:afterAutospacing="0"/>
        <w:textAlignment w:val="baseline"/>
      </w:pPr>
      <w:r w:rsidRPr="00543942">
        <w:t xml:space="preserve"> </w:t>
      </w:r>
    </w:p>
    <w:p w:rsidR="00543942" w:rsidRPr="00543942" w:rsidRDefault="007572F4" w:rsidP="00543942">
      <w:pPr>
        <w:pStyle w:val="NormalWeb"/>
        <w:spacing w:before="0" w:beforeAutospacing="0" w:after="0" w:afterAutospacing="0"/>
        <w:textAlignment w:val="baseline"/>
      </w:pPr>
      <w:r w:rsidRPr="00AA28DE">
        <w:rPr>
          <w:noProof/>
          <w:sz w:val="28"/>
          <w:szCs w:val="28"/>
          <w:lang w:val="en-US" w:eastAsia="en-US"/>
        </w:rPr>
        <w:drawing>
          <wp:anchor distT="0" distB="0" distL="114300" distR="114300" simplePos="0" relativeHeight="251665408" behindDoc="0" locked="0" layoutInCell="1" allowOverlap="1">
            <wp:simplePos x="0" y="0"/>
            <wp:positionH relativeFrom="margin">
              <wp:posOffset>5228765</wp:posOffset>
            </wp:positionH>
            <wp:positionV relativeFrom="paragraph">
              <wp:posOffset>13444</wp:posOffset>
            </wp:positionV>
            <wp:extent cx="1229360" cy="2214245"/>
            <wp:effectExtent l="0" t="0" r="8890" b="0"/>
            <wp:wrapSquare wrapText="bothSides"/>
            <wp:docPr id="18440" name="Picture 3" descr="Μονή Διονυσίου, Άγ. Όρος,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 name="Picture 3" descr="Μονή Διονυσίου, Άγ. Όρος, 159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9360" cy="2214245"/>
                    </a:xfrm>
                    <a:prstGeom prst="rect">
                      <a:avLst/>
                    </a:prstGeom>
                    <a:noFill/>
                    <a:ln>
                      <a:noFill/>
                    </a:ln>
                    <a:extLst/>
                  </pic:spPr>
                </pic:pic>
              </a:graphicData>
            </a:graphic>
          </wp:anchor>
        </w:drawing>
      </w:r>
    </w:p>
    <w:p w:rsidR="00543942" w:rsidRDefault="00543942" w:rsidP="00543942">
      <w:pPr>
        <w:pStyle w:val="NormalWeb"/>
        <w:numPr>
          <w:ilvl w:val="0"/>
          <w:numId w:val="4"/>
        </w:numPr>
        <w:spacing w:before="0" w:beforeAutospacing="0" w:after="0" w:afterAutospacing="0"/>
        <w:textAlignment w:val="baseline"/>
      </w:pPr>
      <w:r w:rsidRPr="00AA28DE">
        <w:rPr>
          <w:rFonts w:asciiTheme="majorHAnsi" w:eastAsiaTheme="majorEastAsia" w:hAnsi="Arial" w:cstheme="majorBidi"/>
          <w:b/>
          <w:bCs/>
          <w:sz w:val="28"/>
          <w:szCs w:val="28"/>
        </w:rPr>
        <w:t>Κοινωνικό</w:t>
      </w:r>
      <w:r w:rsidRPr="00AA28DE">
        <w:rPr>
          <w:rFonts w:asciiTheme="majorHAnsi" w:eastAsiaTheme="majorEastAsia" w:hAnsi="Arial" w:cstheme="majorBidi"/>
          <w:b/>
          <w:bCs/>
          <w:sz w:val="28"/>
          <w:szCs w:val="28"/>
        </w:rPr>
        <w:t xml:space="preserve"> </w:t>
      </w:r>
      <w:r w:rsidRPr="00AA28DE">
        <w:rPr>
          <w:rFonts w:asciiTheme="majorHAnsi" w:eastAsiaTheme="majorEastAsia" w:hAnsi="Arial" w:cstheme="majorBidi"/>
          <w:b/>
          <w:bCs/>
          <w:sz w:val="28"/>
          <w:szCs w:val="28"/>
        </w:rPr>
        <w:t>της</w:t>
      </w:r>
      <w:r w:rsidRPr="00AA28DE">
        <w:rPr>
          <w:rFonts w:asciiTheme="majorHAnsi" w:eastAsiaTheme="majorEastAsia" w:hAnsi="Arial" w:cstheme="majorBidi"/>
          <w:b/>
          <w:bCs/>
          <w:sz w:val="28"/>
          <w:szCs w:val="28"/>
        </w:rPr>
        <w:t xml:space="preserve"> </w:t>
      </w:r>
      <w:r w:rsidRPr="00AA28DE">
        <w:rPr>
          <w:rFonts w:asciiTheme="majorHAnsi" w:eastAsiaTheme="majorEastAsia" w:hAnsi="Arial" w:cstheme="majorBidi"/>
          <w:b/>
          <w:bCs/>
          <w:sz w:val="28"/>
          <w:szCs w:val="28"/>
        </w:rPr>
        <w:t>Μ</w:t>
      </w:r>
      <w:r w:rsidRPr="00AA28DE">
        <w:rPr>
          <w:rFonts w:asciiTheme="majorHAnsi" w:eastAsiaTheme="majorEastAsia" w:hAnsi="Arial" w:cstheme="majorBidi"/>
          <w:b/>
          <w:bCs/>
          <w:sz w:val="28"/>
          <w:szCs w:val="28"/>
        </w:rPr>
        <w:t xml:space="preserve">. </w:t>
      </w:r>
      <w:r w:rsidRPr="00AA28DE">
        <w:rPr>
          <w:rFonts w:asciiTheme="majorHAnsi" w:eastAsiaTheme="majorEastAsia" w:hAnsi="Arial" w:cstheme="majorBidi"/>
          <w:b/>
          <w:bCs/>
          <w:sz w:val="28"/>
          <w:szCs w:val="28"/>
        </w:rPr>
        <w:t>Πέμπτης</w:t>
      </w:r>
      <w:r w:rsidR="00AA28DE">
        <w:rPr>
          <w:rFonts w:asciiTheme="majorHAnsi" w:eastAsiaTheme="majorEastAsia" w:hAnsi="Arial" w:cstheme="majorBidi"/>
          <w:b/>
          <w:bCs/>
        </w:rPr>
        <w:t>.</w:t>
      </w:r>
    </w:p>
    <w:p w:rsidR="00543942" w:rsidRPr="00543942" w:rsidRDefault="00543942" w:rsidP="00AA28DE">
      <w:pPr>
        <w:pStyle w:val="NormalWeb"/>
        <w:spacing w:before="0" w:beforeAutospacing="0" w:after="0" w:afterAutospacing="0"/>
        <w:ind w:left="720" w:firstLine="15"/>
        <w:textAlignment w:val="baseline"/>
      </w:pPr>
      <w:r w:rsidRPr="00543942">
        <w:rPr>
          <w:rFonts w:ascii="Arial" w:eastAsiaTheme="minorEastAsia" w:hAnsi="Arial" w:cstheme="minorBidi"/>
          <w:bCs/>
          <w:kern w:val="24"/>
        </w:rPr>
        <w:t xml:space="preserve">Στον Δείπνο σου τον Μυστικό </w:t>
      </w:r>
      <w:r w:rsidRPr="00543942">
        <w:rPr>
          <w:rFonts w:ascii="Arial" w:eastAsiaTheme="minorEastAsia" w:hAnsi="Arial" w:cstheme="minorBidi"/>
          <w:bCs/>
          <w:kern w:val="24"/>
        </w:rPr>
        <w:br/>
        <w:t xml:space="preserve">σήμερα, Γιε του Θεού, </w:t>
      </w:r>
      <w:r w:rsidRPr="00543942">
        <w:rPr>
          <w:rFonts w:ascii="Arial" w:eastAsiaTheme="minorEastAsia" w:hAnsi="Arial" w:cstheme="minorBidi"/>
          <w:bCs/>
          <w:kern w:val="24"/>
        </w:rPr>
        <w:br/>
        <w:t xml:space="preserve">δέξου με ομοτράπεζό σου. </w:t>
      </w:r>
      <w:r w:rsidRPr="00543942">
        <w:rPr>
          <w:rFonts w:ascii="Arial" w:eastAsiaTheme="minorEastAsia" w:hAnsi="Arial" w:cstheme="minorBidi"/>
          <w:bCs/>
          <w:kern w:val="24"/>
        </w:rPr>
        <w:br/>
        <w:t>Εγώ στους εχθρούς σου</w:t>
      </w:r>
      <w:r w:rsidRPr="00543942">
        <w:rPr>
          <w:rFonts w:ascii="Arial" w:eastAsiaTheme="minorEastAsia" w:hAnsi="Arial" w:cstheme="minorBidi"/>
          <w:bCs/>
          <w:kern w:val="24"/>
        </w:rPr>
        <w:br/>
        <w:t xml:space="preserve">δεν θα σε προδώσω, </w:t>
      </w:r>
      <w:r w:rsidRPr="00543942">
        <w:rPr>
          <w:rFonts w:ascii="Arial" w:eastAsiaTheme="minorEastAsia" w:hAnsi="Arial" w:cstheme="minorBidi"/>
          <w:bCs/>
          <w:kern w:val="24"/>
        </w:rPr>
        <w:br/>
        <w:t xml:space="preserve">δεν θα σου δώσω φίλημα </w:t>
      </w:r>
      <w:r w:rsidRPr="00543942">
        <w:rPr>
          <w:rFonts w:ascii="Arial" w:eastAsiaTheme="minorEastAsia" w:hAnsi="Arial" w:cstheme="minorBidi"/>
          <w:bCs/>
          <w:kern w:val="24"/>
        </w:rPr>
        <w:br/>
        <w:t>σαν 'κείνο του Ιούδα.</w:t>
      </w:r>
      <w:r w:rsidR="00AA28DE" w:rsidRPr="00AA28DE">
        <w:rPr>
          <w:noProof/>
        </w:rPr>
        <w:t xml:space="preserve"> </w:t>
      </w:r>
      <w:r w:rsidRPr="00543942">
        <w:rPr>
          <w:rFonts w:ascii="Arial" w:eastAsiaTheme="minorEastAsia" w:hAnsi="Arial" w:cstheme="minorBidi"/>
          <w:bCs/>
          <w:kern w:val="24"/>
        </w:rPr>
        <w:br/>
        <w:t xml:space="preserve">Αλλ' όπως ο ληστής </w:t>
      </w:r>
      <w:r w:rsidRPr="00543942">
        <w:rPr>
          <w:rFonts w:ascii="Arial" w:eastAsiaTheme="minorEastAsia" w:hAnsi="Arial" w:cstheme="minorBidi"/>
          <w:bCs/>
          <w:kern w:val="24"/>
        </w:rPr>
        <w:br/>
        <w:t xml:space="preserve">θα πω κι εγώ τον λόγο: </w:t>
      </w:r>
      <w:r w:rsidRPr="00543942">
        <w:rPr>
          <w:rFonts w:ascii="Arial" w:eastAsiaTheme="minorEastAsia" w:hAnsi="Arial" w:cstheme="minorBidi"/>
          <w:bCs/>
          <w:kern w:val="24"/>
        </w:rPr>
        <w:br/>
        <w:t>Κύριε, θυμήσου με στη Βασιλεία σου.</w:t>
      </w:r>
    </w:p>
    <w:p w:rsidR="0052008C" w:rsidRDefault="0052008C" w:rsidP="0052008C">
      <w:pPr>
        <w:tabs>
          <w:tab w:val="left" w:pos="6670"/>
        </w:tabs>
        <w:rPr>
          <w:sz w:val="24"/>
          <w:szCs w:val="24"/>
        </w:rPr>
      </w:pPr>
      <w:r>
        <w:rPr>
          <w:sz w:val="24"/>
          <w:szCs w:val="24"/>
        </w:rPr>
        <w:tab/>
      </w:r>
    </w:p>
    <w:p w:rsidR="00CF30F2" w:rsidRPr="0052008C" w:rsidRDefault="0052008C" w:rsidP="0052008C">
      <w:pPr>
        <w:tabs>
          <w:tab w:val="left" w:pos="6670"/>
        </w:tabs>
        <w:rPr>
          <w:rStyle w:val="IntenseEmphasis"/>
          <w:b/>
          <w:i w:val="0"/>
        </w:rPr>
      </w:pPr>
      <w:r w:rsidRPr="0052008C">
        <w:rPr>
          <w:rStyle w:val="IntenseEmphasis"/>
          <w:b/>
          <w:i w:val="0"/>
        </w:rPr>
        <w:t>Ανδρούλα Ευσταθίου</w:t>
      </w:r>
      <w:bookmarkStart w:id="0" w:name="_GoBack"/>
      <w:bookmarkEnd w:id="0"/>
    </w:p>
    <w:sectPr w:rsidR="00CF30F2" w:rsidRPr="0052008C" w:rsidSect="0052008C">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7F9"/>
    <w:multiLevelType w:val="hybridMultilevel"/>
    <w:tmpl w:val="468A8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0A3F03"/>
    <w:multiLevelType w:val="hybridMultilevel"/>
    <w:tmpl w:val="B6E29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5F45D2"/>
    <w:multiLevelType w:val="hybridMultilevel"/>
    <w:tmpl w:val="AD064FC2"/>
    <w:lvl w:ilvl="0" w:tplc="E520A8A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842221"/>
    <w:multiLevelType w:val="hybridMultilevel"/>
    <w:tmpl w:val="6ABAC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8B95652"/>
    <w:multiLevelType w:val="hybridMultilevel"/>
    <w:tmpl w:val="B1A0CD28"/>
    <w:lvl w:ilvl="0" w:tplc="0C906EDA">
      <w:start w:val="1"/>
      <w:numFmt w:val="bullet"/>
      <w:lvlText w:val=""/>
      <w:lvlJc w:val="left"/>
      <w:pPr>
        <w:tabs>
          <w:tab w:val="num" w:pos="720"/>
        </w:tabs>
        <w:ind w:left="720" w:hanging="360"/>
      </w:pPr>
      <w:rPr>
        <w:rFonts w:ascii="Wingdings" w:hAnsi="Wingdings" w:hint="default"/>
      </w:rPr>
    </w:lvl>
    <w:lvl w:ilvl="1" w:tplc="0A40B564" w:tentative="1">
      <w:start w:val="1"/>
      <w:numFmt w:val="bullet"/>
      <w:lvlText w:val=""/>
      <w:lvlJc w:val="left"/>
      <w:pPr>
        <w:tabs>
          <w:tab w:val="num" w:pos="1440"/>
        </w:tabs>
        <w:ind w:left="1440" w:hanging="360"/>
      </w:pPr>
      <w:rPr>
        <w:rFonts w:ascii="Wingdings" w:hAnsi="Wingdings" w:hint="default"/>
      </w:rPr>
    </w:lvl>
    <w:lvl w:ilvl="2" w:tplc="477E2028" w:tentative="1">
      <w:start w:val="1"/>
      <w:numFmt w:val="bullet"/>
      <w:lvlText w:val=""/>
      <w:lvlJc w:val="left"/>
      <w:pPr>
        <w:tabs>
          <w:tab w:val="num" w:pos="2160"/>
        </w:tabs>
        <w:ind w:left="2160" w:hanging="360"/>
      </w:pPr>
      <w:rPr>
        <w:rFonts w:ascii="Wingdings" w:hAnsi="Wingdings" w:hint="default"/>
      </w:rPr>
    </w:lvl>
    <w:lvl w:ilvl="3" w:tplc="E9B2125E" w:tentative="1">
      <w:start w:val="1"/>
      <w:numFmt w:val="bullet"/>
      <w:lvlText w:val=""/>
      <w:lvlJc w:val="left"/>
      <w:pPr>
        <w:tabs>
          <w:tab w:val="num" w:pos="2880"/>
        </w:tabs>
        <w:ind w:left="2880" w:hanging="360"/>
      </w:pPr>
      <w:rPr>
        <w:rFonts w:ascii="Wingdings" w:hAnsi="Wingdings" w:hint="default"/>
      </w:rPr>
    </w:lvl>
    <w:lvl w:ilvl="4" w:tplc="0CD6D3FC" w:tentative="1">
      <w:start w:val="1"/>
      <w:numFmt w:val="bullet"/>
      <w:lvlText w:val=""/>
      <w:lvlJc w:val="left"/>
      <w:pPr>
        <w:tabs>
          <w:tab w:val="num" w:pos="3600"/>
        </w:tabs>
        <w:ind w:left="3600" w:hanging="360"/>
      </w:pPr>
      <w:rPr>
        <w:rFonts w:ascii="Wingdings" w:hAnsi="Wingdings" w:hint="default"/>
      </w:rPr>
    </w:lvl>
    <w:lvl w:ilvl="5" w:tplc="ED682C12" w:tentative="1">
      <w:start w:val="1"/>
      <w:numFmt w:val="bullet"/>
      <w:lvlText w:val=""/>
      <w:lvlJc w:val="left"/>
      <w:pPr>
        <w:tabs>
          <w:tab w:val="num" w:pos="4320"/>
        </w:tabs>
        <w:ind w:left="4320" w:hanging="360"/>
      </w:pPr>
      <w:rPr>
        <w:rFonts w:ascii="Wingdings" w:hAnsi="Wingdings" w:hint="default"/>
      </w:rPr>
    </w:lvl>
    <w:lvl w:ilvl="6" w:tplc="266C45A6" w:tentative="1">
      <w:start w:val="1"/>
      <w:numFmt w:val="bullet"/>
      <w:lvlText w:val=""/>
      <w:lvlJc w:val="left"/>
      <w:pPr>
        <w:tabs>
          <w:tab w:val="num" w:pos="5040"/>
        </w:tabs>
        <w:ind w:left="5040" w:hanging="360"/>
      </w:pPr>
      <w:rPr>
        <w:rFonts w:ascii="Wingdings" w:hAnsi="Wingdings" w:hint="default"/>
      </w:rPr>
    </w:lvl>
    <w:lvl w:ilvl="7" w:tplc="6656548A" w:tentative="1">
      <w:start w:val="1"/>
      <w:numFmt w:val="bullet"/>
      <w:lvlText w:val=""/>
      <w:lvlJc w:val="left"/>
      <w:pPr>
        <w:tabs>
          <w:tab w:val="num" w:pos="5760"/>
        </w:tabs>
        <w:ind w:left="5760" w:hanging="360"/>
      </w:pPr>
      <w:rPr>
        <w:rFonts w:ascii="Wingdings" w:hAnsi="Wingdings" w:hint="default"/>
      </w:rPr>
    </w:lvl>
    <w:lvl w:ilvl="8" w:tplc="B1686270" w:tentative="1">
      <w:start w:val="1"/>
      <w:numFmt w:val="bullet"/>
      <w:lvlText w:val=""/>
      <w:lvlJc w:val="left"/>
      <w:pPr>
        <w:tabs>
          <w:tab w:val="num" w:pos="6480"/>
        </w:tabs>
        <w:ind w:left="6480" w:hanging="360"/>
      </w:pPr>
      <w:rPr>
        <w:rFonts w:ascii="Wingdings" w:hAnsi="Wingdings" w:hint="default"/>
      </w:rPr>
    </w:lvl>
  </w:abstractNum>
  <w:abstractNum w:abstractNumId="5">
    <w:nsid w:val="68E2031F"/>
    <w:multiLevelType w:val="hybridMultilevel"/>
    <w:tmpl w:val="EB1C58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0F2"/>
    <w:rsid w:val="0018730D"/>
    <w:rsid w:val="0022554D"/>
    <w:rsid w:val="0023296A"/>
    <w:rsid w:val="002679E3"/>
    <w:rsid w:val="003D6BB1"/>
    <w:rsid w:val="00514CFC"/>
    <w:rsid w:val="0052008C"/>
    <w:rsid w:val="00543942"/>
    <w:rsid w:val="005726B9"/>
    <w:rsid w:val="006B5497"/>
    <w:rsid w:val="007572F4"/>
    <w:rsid w:val="00772473"/>
    <w:rsid w:val="007A643F"/>
    <w:rsid w:val="007B013D"/>
    <w:rsid w:val="007E2219"/>
    <w:rsid w:val="00843625"/>
    <w:rsid w:val="00852416"/>
    <w:rsid w:val="00862579"/>
    <w:rsid w:val="008C0F79"/>
    <w:rsid w:val="008C63AB"/>
    <w:rsid w:val="008D2AD8"/>
    <w:rsid w:val="00A31D1C"/>
    <w:rsid w:val="00AA28DE"/>
    <w:rsid w:val="00B10E16"/>
    <w:rsid w:val="00B20775"/>
    <w:rsid w:val="00B71731"/>
    <w:rsid w:val="00BD4F54"/>
    <w:rsid w:val="00C75572"/>
    <w:rsid w:val="00CA441C"/>
    <w:rsid w:val="00CF30F2"/>
    <w:rsid w:val="00D53239"/>
    <w:rsid w:val="00D65930"/>
    <w:rsid w:val="00E37B97"/>
    <w:rsid w:val="00EB022B"/>
    <w:rsid w:val="00EF5BD0"/>
    <w:rsid w:val="00F87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0D"/>
    <w:pPr>
      <w:ind w:left="720"/>
      <w:contextualSpacing/>
    </w:pPr>
  </w:style>
  <w:style w:type="character" w:styleId="Hyperlink">
    <w:name w:val="Hyperlink"/>
    <w:basedOn w:val="DefaultParagraphFont"/>
    <w:uiPriority w:val="99"/>
    <w:unhideWhenUsed/>
    <w:rsid w:val="00C75572"/>
    <w:rPr>
      <w:color w:val="0000FF"/>
      <w:u w:val="single"/>
    </w:rPr>
  </w:style>
  <w:style w:type="character" w:styleId="FollowedHyperlink">
    <w:name w:val="FollowedHyperlink"/>
    <w:basedOn w:val="DefaultParagraphFont"/>
    <w:uiPriority w:val="99"/>
    <w:semiHidden/>
    <w:unhideWhenUsed/>
    <w:rsid w:val="00C75572"/>
    <w:rPr>
      <w:color w:val="954F72" w:themeColor="followedHyperlink"/>
      <w:u w:val="single"/>
    </w:rPr>
  </w:style>
  <w:style w:type="paragraph" w:styleId="Title">
    <w:name w:val="Title"/>
    <w:basedOn w:val="Normal"/>
    <w:next w:val="Normal"/>
    <w:link w:val="TitleChar"/>
    <w:uiPriority w:val="10"/>
    <w:qFormat/>
    <w:rsid w:val="00C75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57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439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IntenseEmphasis">
    <w:name w:val="Intense Emphasis"/>
    <w:basedOn w:val="DefaultParagraphFont"/>
    <w:uiPriority w:val="21"/>
    <w:qFormat/>
    <w:rsid w:val="0052008C"/>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210962671">
      <w:bodyDiv w:val="1"/>
      <w:marLeft w:val="0"/>
      <w:marRight w:val="0"/>
      <w:marTop w:val="0"/>
      <w:marBottom w:val="0"/>
      <w:divBdr>
        <w:top w:val="none" w:sz="0" w:space="0" w:color="auto"/>
        <w:left w:val="none" w:sz="0" w:space="0" w:color="auto"/>
        <w:bottom w:val="none" w:sz="0" w:space="0" w:color="auto"/>
        <w:right w:val="none" w:sz="0" w:space="0" w:color="auto"/>
      </w:divBdr>
      <w:divsChild>
        <w:div w:id="887111384">
          <w:marLeft w:val="547"/>
          <w:marRight w:val="0"/>
          <w:marTop w:val="134"/>
          <w:marBottom w:val="0"/>
          <w:divBdr>
            <w:top w:val="none" w:sz="0" w:space="0" w:color="auto"/>
            <w:left w:val="none" w:sz="0" w:space="0" w:color="auto"/>
            <w:bottom w:val="none" w:sz="0" w:space="0" w:color="auto"/>
            <w:right w:val="none" w:sz="0" w:space="0" w:color="auto"/>
          </w:divBdr>
        </w:div>
      </w:divsChild>
    </w:div>
    <w:div w:id="1290354679">
      <w:bodyDiv w:val="1"/>
      <w:marLeft w:val="0"/>
      <w:marRight w:val="0"/>
      <w:marTop w:val="0"/>
      <w:marBottom w:val="0"/>
      <w:divBdr>
        <w:top w:val="none" w:sz="0" w:space="0" w:color="auto"/>
        <w:left w:val="none" w:sz="0" w:space="0" w:color="auto"/>
        <w:bottom w:val="none" w:sz="0" w:space="0" w:color="auto"/>
        <w:right w:val="none" w:sz="0" w:space="0" w:color="auto"/>
      </w:divBdr>
      <w:divsChild>
        <w:div w:id="1956937358">
          <w:marLeft w:val="547"/>
          <w:marRight w:val="0"/>
          <w:marTop w:val="134"/>
          <w:marBottom w:val="0"/>
          <w:divBdr>
            <w:top w:val="none" w:sz="0" w:space="0" w:color="auto"/>
            <w:left w:val="none" w:sz="0" w:space="0" w:color="auto"/>
            <w:bottom w:val="none" w:sz="0" w:space="0" w:color="auto"/>
            <w:right w:val="none" w:sz="0" w:space="0" w:color="auto"/>
          </w:divBdr>
        </w:div>
      </w:divsChild>
    </w:div>
    <w:div w:id="17688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androula efsthatiou</dc:creator>
  <cp:keywords/>
  <dc:description/>
  <cp:lastModifiedBy>Antonio</cp:lastModifiedBy>
  <cp:revision>15</cp:revision>
  <dcterms:created xsi:type="dcterms:W3CDTF">2020-03-22T09:15:00Z</dcterms:created>
  <dcterms:modified xsi:type="dcterms:W3CDTF">2020-03-26T05:34:00Z</dcterms:modified>
</cp:coreProperties>
</file>